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0C31" w14:textId="77777777" w:rsidR="0084190F" w:rsidRPr="00EB4693" w:rsidRDefault="0084190F" w:rsidP="0084190F">
      <w:pPr>
        <w:jc w:val="center"/>
        <w:rPr>
          <w:rFonts w:ascii="Lucida Calligraphy" w:hAnsi="Lucida Calligraphy"/>
          <w:sz w:val="36"/>
          <w:szCs w:val="28"/>
        </w:rPr>
      </w:pPr>
      <w:r w:rsidRPr="00EB4693">
        <w:rPr>
          <w:rFonts w:ascii="Lucida Calligraphy" w:hAnsi="Lucida Calligraphy"/>
          <w:sz w:val="36"/>
          <w:szCs w:val="28"/>
        </w:rPr>
        <w:t>A Fallen Limb</w:t>
      </w:r>
    </w:p>
    <w:p w14:paraId="71E70C32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A limb has fallen from the family tree.</w:t>
      </w:r>
    </w:p>
    <w:p w14:paraId="71E70C33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I keep hearing a voice that says, "Grieve not for me.</w:t>
      </w:r>
    </w:p>
    <w:p w14:paraId="71E70C34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Remember the best times, the laughter, the song. </w:t>
      </w:r>
    </w:p>
    <w:p w14:paraId="71E70C35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The good life I lived while I was strong.</w:t>
      </w:r>
    </w:p>
    <w:p w14:paraId="71E70C36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Continue my heritage, I'm counting on you. </w:t>
      </w:r>
    </w:p>
    <w:p w14:paraId="71E70C37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Keep smiling and surely the sun will shine through. </w:t>
      </w:r>
    </w:p>
    <w:p w14:paraId="71E70C38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My mind is at ease, my soul is at rest.</w:t>
      </w:r>
    </w:p>
    <w:p w14:paraId="71E70C39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Remembering all, how I truly was blessed.</w:t>
      </w:r>
    </w:p>
    <w:p w14:paraId="71E70C3A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Continue traditions, no matter how small.</w:t>
      </w:r>
    </w:p>
    <w:p w14:paraId="71E70C3B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Go on with your life, don't worry about falls</w:t>
      </w:r>
    </w:p>
    <w:p w14:paraId="71E70C3C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I miss you all dearly, so keep up your chin.</w:t>
      </w:r>
    </w:p>
    <w:p w14:paraId="71E70C3D" w14:textId="77777777" w:rsidR="0084190F" w:rsidRPr="00EB4693" w:rsidRDefault="0084190F" w:rsidP="0084190F">
      <w:pPr>
        <w:jc w:val="center"/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</w:pPr>
      <w:r w:rsidRPr="00EB4693">
        <w:rPr>
          <w:rFonts w:ascii="Lucida Calligraphy" w:eastAsia="Times New Roman" w:hAnsi="Lucida Calligraphy" w:cs="Arial"/>
          <w:color w:val="000000"/>
          <w:spacing w:val="5"/>
          <w:sz w:val="28"/>
          <w:szCs w:val="28"/>
          <w:lang w:eastAsia="en-GB"/>
        </w:rPr>
        <w:t>Until the day comes we're together again</w:t>
      </w:r>
    </w:p>
    <w:p w14:paraId="71E70C3E" w14:textId="0FFA13FB" w:rsidR="0084190F" w:rsidRPr="0084190F" w:rsidRDefault="0084190F" w:rsidP="0084190F">
      <w:pPr>
        <w:shd w:val="clear" w:color="auto" w:fill="FFFFFF"/>
        <w:spacing w:after="0" w:line="270" w:lineRule="atLeast"/>
        <w:rPr>
          <w:rFonts w:ascii="Lucida Calligraphy" w:eastAsia="Times New Roman" w:hAnsi="Lucida Calligraphy" w:cs="Arial"/>
          <w:color w:val="000000"/>
          <w:spacing w:val="5"/>
          <w:sz w:val="18"/>
          <w:szCs w:val="18"/>
          <w:lang w:eastAsia="en-GB"/>
        </w:rPr>
      </w:pPr>
      <w:r w:rsidRPr="0084190F">
        <w:rPr>
          <w:rFonts w:ascii="Lucida Calligraphy" w:eastAsia="Times New Roman" w:hAnsi="Lucida Calligraphy" w:cs="Arial"/>
          <w:color w:val="000000"/>
          <w:spacing w:val="5"/>
          <w:sz w:val="18"/>
          <w:szCs w:val="18"/>
          <w:lang w:eastAsia="en-GB"/>
        </w:rPr>
        <w:t xml:space="preserve">                                                                                            </w:t>
      </w:r>
    </w:p>
    <w:p w14:paraId="71E70C3F" w14:textId="77777777" w:rsidR="0084190F" w:rsidRPr="0084190F" w:rsidRDefault="0084190F" w:rsidP="0084190F">
      <w:pPr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  <w:lang w:eastAsia="en-GB"/>
        </w:rPr>
      </w:pPr>
    </w:p>
    <w:sectPr w:rsidR="0084190F" w:rsidRPr="00841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0F"/>
    <w:rsid w:val="002F5727"/>
    <w:rsid w:val="00442EAE"/>
    <w:rsid w:val="0084190F"/>
    <w:rsid w:val="00D810B7"/>
    <w:rsid w:val="00E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0C31"/>
  <w15:chartTrackingRefBased/>
  <w15:docId w15:val="{CB5D606C-D1AA-463C-85C4-F9D7916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1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19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419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4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cp:keywords/>
  <dc:description/>
  <cp:lastModifiedBy>Irvine Independent</cp:lastModifiedBy>
  <cp:revision>4</cp:revision>
  <dcterms:created xsi:type="dcterms:W3CDTF">2015-10-14T12:55:00Z</dcterms:created>
  <dcterms:modified xsi:type="dcterms:W3CDTF">2023-09-12T12:48:00Z</dcterms:modified>
</cp:coreProperties>
</file>